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63F" w:rsidRPr="003A7E73" w:rsidRDefault="006A3A99" w:rsidP="0044263F">
      <w:pPr>
        <w:tabs>
          <w:tab w:val="left" w:pos="3090"/>
        </w:tabs>
        <w:jc w:val="center"/>
        <w:rPr>
          <w:b/>
        </w:rPr>
      </w:pPr>
      <w:r w:rsidRPr="003A7E73">
        <w:rPr>
          <w:b/>
        </w:rPr>
        <w:t>Техническое задание</w:t>
      </w:r>
    </w:p>
    <w:p w:rsidR="001D05CC" w:rsidRPr="003A7E73" w:rsidRDefault="001D05CC" w:rsidP="0044263F">
      <w:pPr>
        <w:tabs>
          <w:tab w:val="left" w:pos="3090"/>
        </w:tabs>
        <w:jc w:val="center"/>
        <w:rPr>
          <w:b/>
        </w:rPr>
      </w:pPr>
    </w:p>
    <w:p w:rsidR="0005574C" w:rsidRDefault="001D05CC" w:rsidP="0005574C">
      <w:pPr>
        <w:pStyle w:val="a3"/>
        <w:numPr>
          <w:ilvl w:val="0"/>
          <w:numId w:val="7"/>
        </w:numPr>
        <w:ind w:left="-142" w:firstLine="502"/>
        <w:rPr>
          <w:b/>
        </w:rPr>
      </w:pPr>
      <w:r w:rsidRPr="003A7E73">
        <w:rPr>
          <w:b/>
        </w:rPr>
        <w:t xml:space="preserve">Наименование объекта закупки: </w:t>
      </w:r>
    </w:p>
    <w:p w:rsidR="0005574C" w:rsidRDefault="0005574C" w:rsidP="0005574C">
      <w:pPr>
        <w:pStyle w:val="a3"/>
        <w:ind w:left="360"/>
        <w:rPr>
          <w:b/>
        </w:rPr>
      </w:pPr>
    </w:p>
    <w:p w:rsidR="00F739FB" w:rsidRPr="0005574C" w:rsidRDefault="001D05CC" w:rsidP="0005574C">
      <w:pPr>
        <w:pStyle w:val="a3"/>
        <w:ind w:left="360"/>
        <w:rPr>
          <w:b/>
        </w:rPr>
      </w:pPr>
      <w:r w:rsidRPr="003A7E73">
        <w:t xml:space="preserve">Поставка </w:t>
      </w:r>
      <w:r w:rsidR="003A7E73">
        <w:t>тортов</w:t>
      </w:r>
      <w:r w:rsidR="0001441B">
        <w:t xml:space="preserve"> вафельных </w:t>
      </w:r>
      <w:r w:rsidR="001C106A">
        <w:t xml:space="preserve">«Мишка на </w:t>
      </w:r>
      <w:r w:rsidR="00046A66">
        <w:t>севере» или</w:t>
      </w:r>
      <w:r w:rsidR="00D5456D">
        <w:t xml:space="preserve"> </w:t>
      </w:r>
      <w:r w:rsidR="0001441B">
        <w:t>эквивалент</w:t>
      </w:r>
      <w:r w:rsidR="00F739FB">
        <w:t>.</w:t>
      </w:r>
    </w:p>
    <w:p w:rsidR="0005574C" w:rsidRPr="001B2B94" w:rsidRDefault="0005574C" w:rsidP="001B2B94">
      <w:pPr>
        <w:pStyle w:val="a3"/>
        <w:ind w:left="0"/>
      </w:pPr>
    </w:p>
    <w:p w:rsidR="00F739FB" w:rsidRDefault="005B51BE" w:rsidP="00F739FB">
      <w:pPr>
        <w:pStyle w:val="a3"/>
        <w:numPr>
          <w:ilvl w:val="0"/>
          <w:numId w:val="7"/>
        </w:numPr>
        <w:rPr>
          <w:b/>
        </w:rPr>
      </w:pPr>
      <w:r w:rsidRPr="003A7E73">
        <w:rPr>
          <w:b/>
        </w:rPr>
        <w:t>Условия доставки Т</w:t>
      </w:r>
      <w:r w:rsidR="001D05CC" w:rsidRPr="003A7E73">
        <w:rPr>
          <w:b/>
        </w:rPr>
        <w:t>овара:</w:t>
      </w:r>
    </w:p>
    <w:p w:rsidR="0005574C" w:rsidRPr="00F739FB" w:rsidRDefault="0005574C" w:rsidP="0005574C">
      <w:pPr>
        <w:pStyle w:val="a3"/>
        <w:rPr>
          <w:b/>
        </w:rPr>
      </w:pPr>
    </w:p>
    <w:p w:rsidR="00E9563F" w:rsidRDefault="0005574C" w:rsidP="0005574C">
      <w:pPr>
        <w:pStyle w:val="a3"/>
        <w:numPr>
          <w:ilvl w:val="0"/>
          <w:numId w:val="8"/>
        </w:numPr>
        <w:ind w:left="-284"/>
        <w:jc w:val="both"/>
      </w:pPr>
      <w:r w:rsidRPr="0005574C">
        <w:t>Поставка Товара осуществляется партиями на основании Заказов Покупателя. Заказ содержит дату, номер, наименование (ассортимент) и количество товара, а также желаемый срок поставки. Заявки Покупателем отправляются по электронной почте (телефону, факсу или другим способом).</w:t>
      </w:r>
      <w:r w:rsidR="00D32E66">
        <w:t xml:space="preserve"> </w:t>
      </w:r>
    </w:p>
    <w:p w:rsidR="0005574C" w:rsidRDefault="00D32E66" w:rsidP="0005574C">
      <w:pPr>
        <w:pStyle w:val="a3"/>
        <w:numPr>
          <w:ilvl w:val="0"/>
          <w:numId w:val="8"/>
        </w:numPr>
        <w:ind w:left="-284"/>
        <w:jc w:val="both"/>
      </w:pPr>
      <w:r>
        <w:t xml:space="preserve">Об изменении объема поставки </w:t>
      </w:r>
      <w:r w:rsidR="00E9563F">
        <w:t>З</w:t>
      </w:r>
      <w:r>
        <w:t>аказчик уведомляет</w:t>
      </w:r>
      <w:r w:rsidR="00E9563F">
        <w:t xml:space="preserve"> Поставщика</w:t>
      </w:r>
      <w:r>
        <w:t xml:space="preserve"> за 3 рабочих дня до планируемой даты поставки.</w:t>
      </w:r>
      <w:r w:rsidR="0005574C" w:rsidRPr="0005574C">
        <w:t xml:space="preserve"> </w:t>
      </w:r>
      <w:r w:rsidR="0005574C">
        <w:t xml:space="preserve">Первая поставка </w:t>
      </w:r>
      <w:r w:rsidR="003F391D">
        <w:t xml:space="preserve">Товара в количестве </w:t>
      </w:r>
      <w:r w:rsidR="00BD0A7E">
        <w:t>4 500</w:t>
      </w:r>
      <w:r w:rsidR="007B4922">
        <w:t xml:space="preserve"> </w:t>
      </w:r>
      <w:r w:rsidR="003F391D">
        <w:t xml:space="preserve">шт. </w:t>
      </w:r>
      <w:r w:rsidR="0005574C">
        <w:t>осуществляется За</w:t>
      </w:r>
      <w:r w:rsidR="009B45CD">
        <w:t xml:space="preserve">казчику Поставщиком не позднее </w:t>
      </w:r>
      <w:r w:rsidR="0001441B">
        <w:t>29.11</w:t>
      </w:r>
      <w:r w:rsidR="009B45CD">
        <w:t>.202</w:t>
      </w:r>
      <w:r w:rsidR="00BD0A7E">
        <w:t>2</w:t>
      </w:r>
      <w:r w:rsidR="0005574C">
        <w:t>г.</w:t>
      </w:r>
      <w:r>
        <w:t>, по следующим адресам:</w:t>
      </w:r>
    </w:p>
    <w:p w:rsidR="00D32E66" w:rsidRDefault="00D32E66" w:rsidP="00D32E66">
      <w:pPr>
        <w:pStyle w:val="a3"/>
        <w:ind w:left="-284"/>
        <w:jc w:val="both"/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600"/>
        <w:gridCol w:w="5579"/>
        <w:gridCol w:w="3455"/>
      </w:tblGrid>
      <w:tr w:rsidR="00F3769D" w:rsidRPr="00F3769D" w:rsidTr="00F3769D">
        <w:trPr>
          <w:trHeight w:val="255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69D" w:rsidRPr="00F3769D" w:rsidRDefault="00F3769D" w:rsidP="00F376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769D">
              <w:rPr>
                <w:rFonts w:ascii="Arial" w:hAnsi="Arial"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69D" w:rsidRPr="00F3769D" w:rsidRDefault="00F3769D" w:rsidP="00F376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3769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Адреса центров обслуживания клиентов</w:t>
            </w:r>
          </w:p>
        </w:tc>
        <w:tc>
          <w:tcPr>
            <w:tcW w:w="3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69D" w:rsidRPr="00F3769D" w:rsidRDefault="00F3769D" w:rsidP="00F3769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3769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Кол-во, шт.</w:t>
            </w:r>
          </w:p>
        </w:tc>
      </w:tr>
      <w:tr w:rsidR="00F3769D" w:rsidRPr="00F3769D" w:rsidTr="00F3769D">
        <w:trPr>
          <w:trHeight w:val="517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69D" w:rsidRPr="00F3769D" w:rsidRDefault="00F3769D" w:rsidP="00F376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69D" w:rsidRPr="00F3769D" w:rsidRDefault="00F3769D" w:rsidP="00F3769D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69D" w:rsidRPr="00F3769D" w:rsidRDefault="00F3769D" w:rsidP="00F3769D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769D" w:rsidRPr="00F3769D" w:rsidTr="00F3769D">
        <w:trPr>
          <w:trHeight w:val="517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69D" w:rsidRPr="00F3769D" w:rsidRDefault="00F3769D" w:rsidP="00F376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69D" w:rsidRPr="00F3769D" w:rsidRDefault="00F3769D" w:rsidP="00F3769D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69D" w:rsidRPr="00F3769D" w:rsidRDefault="00F3769D" w:rsidP="00F3769D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769D" w:rsidRPr="00F3769D" w:rsidTr="00F3769D">
        <w:trPr>
          <w:trHeight w:val="517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69D" w:rsidRPr="00F3769D" w:rsidRDefault="00F3769D" w:rsidP="00F376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69D" w:rsidRPr="00F3769D" w:rsidRDefault="00F3769D" w:rsidP="00F3769D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69D" w:rsidRPr="00F3769D" w:rsidRDefault="00F3769D" w:rsidP="00F3769D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769D" w:rsidRPr="00F3769D" w:rsidTr="00F3769D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69D" w:rsidRPr="00F3769D" w:rsidRDefault="00F3769D" w:rsidP="00F376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769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69D" w:rsidRPr="00F3769D" w:rsidRDefault="00F3769D" w:rsidP="00F376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769D">
              <w:rPr>
                <w:rFonts w:ascii="Arial" w:hAnsi="Arial" w:cs="Arial"/>
                <w:b/>
                <w:bCs/>
                <w:sz w:val="20"/>
                <w:szCs w:val="20"/>
              </w:rPr>
              <w:t>Луначарского 56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69D" w:rsidRPr="00F3769D" w:rsidRDefault="00BD0A7E" w:rsidP="007B49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1400</w:t>
            </w:r>
          </w:p>
        </w:tc>
      </w:tr>
      <w:tr w:rsidR="00F3769D" w:rsidRPr="00F3769D" w:rsidTr="00F3769D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69D" w:rsidRPr="00F3769D" w:rsidRDefault="00F3769D" w:rsidP="00F376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769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69D" w:rsidRPr="00F3769D" w:rsidRDefault="00F3769D" w:rsidP="00F376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769D">
              <w:rPr>
                <w:rFonts w:ascii="Arial" w:hAnsi="Arial" w:cs="Arial"/>
                <w:b/>
                <w:bCs/>
                <w:sz w:val="20"/>
                <w:szCs w:val="20"/>
              </w:rPr>
              <w:t>Советской Армии 146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69D" w:rsidRPr="00F3769D" w:rsidRDefault="00BD0A7E" w:rsidP="007B49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1400</w:t>
            </w:r>
          </w:p>
        </w:tc>
      </w:tr>
      <w:tr w:rsidR="00F3769D" w:rsidRPr="00F3769D" w:rsidTr="00F3769D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69D" w:rsidRPr="00F3769D" w:rsidRDefault="00F3769D" w:rsidP="00F376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769D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69D" w:rsidRPr="00F3769D" w:rsidRDefault="00A17C30" w:rsidP="00F376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Павла Маркина</w:t>
            </w:r>
            <w:r w:rsidR="00F3769D" w:rsidRPr="00F376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69D" w:rsidRPr="00F3769D" w:rsidRDefault="00BD0A7E" w:rsidP="00F376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</w:tr>
      <w:tr w:rsidR="00F3769D" w:rsidRPr="00F3769D" w:rsidTr="00F3769D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69D" w:rsidRPr="00F3769D" w:rsidRDefault="00F3769D" w:rsidP="00F376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769D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69D" w:rsidRPr="00F3769D" w:rsidRDefault="00A17C30" w:rsidP="00F376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Бакинская 20</w:t>
            </w:r>
            <w:r w:rsidR="00F3769D" w:rsidRPr="00F3769D">
              <w:rPr>
                <w:rFonts w:ascii="Arial" w:hAnsi="Arial" w:cs="Arial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69D" w:rsidRPr="00F3769D" w:rsidRDefault="00BD0A7E" w:rsidP="00F376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  <w:tr w:rsidR="00F3769D" w:rsidRPr="00F3769D" w:rsidTr="00F3769D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69D" w:rsidRPr="00F3769D" w:rsidRDefault="00F3769D" w:rsidP="00F376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769D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69D" w:rsidRPr="00F3769D" w:rsidRDefault="00F3769D" w:rsidP="00F376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769D">
              <w:rPr>
                <w:rFonts w:ascii="Arial" w:hAnsi="Arial" w:cs="Arial"/>
                <w:b/>
                <w:bCs/>
                <w:sz w:val="20"/>
                <w:szCs w:val="20"/>
              </w:rPr>
              <w:t>пр. Металлургов 56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69D" w:rsidRPr="00F3769D" w:rsidRDefault="00BD0A7E" w:rsidP="007B49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1400</w:t>
            </w:r>
          </w:p>
        </w:tc>
      </w:tr>
      <w:tr w:rsidR="00F3769D" w:rsidRPr="00F3769D" w:rsidTr="00F3769D">
        <w:trPr>
          <w:trHeight w:val="255"/>
        </w:trPr>
        <w:tc>
          <w:tcPr>
            <w:tcW w:w="6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6DCE4"/>
            <w:vAlign w:val="center"/>
            <w:hideMark/>
          </w:tcPr>
          <w:p w:rsidR="00F3769D" w:rsidRPr="00F3769D" w:rsidRDefault="00F3769D" w:rsidP="00F3769D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769D">
              <w:rPr>
                <w:rFonts w:ascii="Arial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F3769D" w:rsidRPr="00F3769D" w:rsidRDefault="00FE0751" w:rsidP="00F3769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4500</w:t>
            </w:r>
          </w:p>
        </w:tc>
      </w:tr>
    </w:tbl>
    <w:p w:rsidR="00D32E66" w:rsidRDefault="00D32E66" w:rsidP="00D32E66">
      <w:pPr>
        <w:pStyle w:val="a3"/>
        <w:ind w:left="-284"/>
        <w:jc w:val="both"/>
      </w:pPr>
    </w:p>
    <w:p w:rsidR="00D32E66" w:rsidRDefault="00D32E66" w:rsidP="00D32E66">
      <w:pPr>
        <w:pStyle w:val="a3"/>
        <w:ind w:left="-284"/>
        <w:jc w:val="both"/>
      </w:pPr>
    </w:p>
    <w:p w:rsidR="0005574C" w:rsidRPr="0005574C" w:rsidRDefault="0005574C" w:rsidP="0005574C">
      <w:pPr>
        <w:pStyle w:val="a3"/>
        <w:numPr>
          <w:ilvl w:val="0"/>
          <w:numId w:val="8"/>
        </w:numPr>
        <w:ind w:left="-284"/>
        <w:jc w:val="both"/>
      </w:pPr>
      <w:r w:rsidRPr="0005574C">
        <w:t>Поставщик обязан своим транспортом доставить Товар в подразделения Заказчика, а также осуществить своими силами и за свой счет погрузо-разгрузочные работы;</w:t>
      </w:r>
    </w:p>
    <w:p w:rsidR="0087711A" w:rsidRPr="003A7E73" w:rsidRDefault="0087711A" w:rsidP="003A7E73">
      <w:pPr>
        <w:pStyle w:val="a3"/>
        <w:numPr>
          <w:ilvl w:val="0"/>
          <w:numId w:val="8"/>
        </w:numPr>
        <w:ind w:left="-284"/>
        <w:jc w:val="both"/>
      </w:pPr>
      <w:r w:rsidRPr="003A7E73">
        <w:t xml:space="preserve">Срок поставки товара: в течение </w:t>
      </w:r>
      <w:r w:rsidR="003A7E73">
        <w:t>3</w:t>
      </w:r>
      <w:r w:rsidR="005B51BE" w:rsidRPr="003A7E73">
        <w:t xml:space="preserve"> (</w:t>
      </w:r>
      <w:r w:rsidR="003A7E73">
        <w:t>трех</w:t>
      </w:r>
      <w:r w:rsidR="005B51BE" w:rsidRPr="003A7E73">
        <w:t>) рабочих дней с момента направления Заказчиком заявки на партию Товара.</w:t>
      </w:r>
    </w:p>
    <w:p w:rsidR="0087711A" w:rsidRPr="003A7E73" w:rsidRDefault="0087711A" w:rsidP="001D05CC"/>
    <w:tbl>
      <w:tblPr>
        <w:tblW w:w="10519" w:type="dxa"/>
        <w:tblInd w:w="-601" w:type="dxa"/>
        <w:tblLook w:val="04A0" w:firstRow="1" w:lastRow="0" w:firstColumn="1" w:lastColumn="0" w:noHBand="0" w:noVBand="1"/>
      </w:tblPr>
      <w:tblGrid>
        <w:gridCol w:w="911"/>
        <w:gridCol w:w="3371"/>
        <w:gridCol w:w="4123"/>
        <w:gridCol w:w="696"/>
        <w:gridCol w:w="1418"/>
      </w:tblGrid>
      <w:tr w:rsidR="00F3769D" w:rsidRPr="003A7E73" w:rsidTr="00F13898">
        <w:trPr>
          <w:trHeight w:val="62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263F" w:rsidRPr="003A7E73" w:rsidRDefault="0044263F">
            <w:pPr>
              <w:jc w:val="center"/>
              <w:rPr>
                <w:b/>
                <w:bCs/>
                <w:color w:val="000000"/>
              </w:rPr>
            </w:pPr>
            <w:r w:rsidRPr="003A7E73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3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263F" w:rsidRPr="003A7E73" w:rsidRDefault="0044263F">
            <w:pPr>
              <w:jc w:val="center"/>
              <w:rPr>
                <w:b/>
                <w:bCs/>
                <w:color w:val="000000"/>
              </w:rPr>
            </w:pPr>
            <w:r w:rsidRPr="003A7E73">
              <w:rPr>
                <w:b/>
                <w:bCs/>
                <w:color w:val="000000"/>
              </w:rPr>
              <w:t xml:space="preserve">Наименование </w:t>
            </w:r>
          </w:p>
        </w:tc>
        <w:tc>
          <w:tcPr>
            <w:tcW w:w="4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263F" w:rsidRPr="003A7E73" w:rsidRDefault="0044263F">
            <w:pPr>
              <w:jc w:val="center"/>
              <w:rPr>
                <w:b/>
                <w:bCs/>
                <w:color w:val="000000"/>
              </w:rPr>
            </w:pPr>
            <w:r w:rsidRPr="003A7E73">
              <w:rPr>
                <w:b/>
                <w:bCs/>
                <w:color w:val="000000"/>
              </w:rPr>
              <w:t>Характеристики товара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63F" w:rsidRPr="003A7E73" w:rsidRDefault="0044263F">
            <w:pPr>
              <w:jc w:val="center"/>
              <w:rPr>
                <w:b/>
                <w:bCs/>
                <w:color w:val="000000"/>
              </w:rPr>
            </w:pPr>
            <w:r w:rsidRPr="003A7E73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263F" w:rsidRPr="003A7E73" w:rsidRDefault="0044263F">
            <w:pPr>
              <w:jc w:val="center"/>
              <w:rPr>
                <w:b/>
                <w:bCs/>
                <w:color w:val="000000"/>
              </w:rPr>
            </w:pPr>
            <w:r w:rsidRPr="003A7E73">
              <w:rPr>
                <w:b/>
                <w:bCs/>
                <w:color w:val="000000"/>
              </w:rPr>
              <w:t xml:space="preserve">Кол-во </w:t>
            </w:r>
          </w:p>
        </w:tc>
      </w:tr>
      <w:tr w:rsidR="00F3769D" w:rsidRPr="003A7E73" w:rsidTr="00F13898">
        <w:trPr>
          <w:trHeight w:val="2479"/>
        </w:trPr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1C" w:rsidRPr="003A7E73" w:rsidRDefault="0076111C" w:rsidP="0076111C">
            <w:pPr>
              <w:jc w:val="center"/>
              <w:rPr>
                <w:bCs/>
                <w:color w:val="000000"/>
                <w:lang w:val="en-US"/>
              </w:rPr>
            </w:pPr>
            <w:r w:rsidRPr="003A7E73">
              <w:rPr>
                <w:bCs/>
                <w:color w:val="000000"/>
                <w:lang w:val="en-US"/>
              </w:rPr>
              <w:t>1.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63F" w:rsidRDefault="001D3538" w:rsidP="00F3769D">
            <w:pPr>
              <w:rPr>
                <w:color w:val="000000"/>
              </w:rPr>
            </w:pPr>
            <w:r w:rsidRPr="003A7E73">
              <w:rPr>
                <w:color w:val="000000"/>
              </w:rPr>
              <w:t>Т</w:t>
            </w:r>
            <w:r w:rsidR="003A7E73">
              <w:rPr>
                <w:color w:val="000000"/>
              </w:rPr>
              <w:t xml:space="preserve">орт </w:t>
            </w:r>
            <w:r w:rsidR="001C106A">
              <w:rPr>
                <w:color w:val="000000"/>
              </w:rPr>
              <w:t xml:space="preserve">вафельный </w:t>
            </w:r>
            <w:r w:rsidR="003A7E73">
              <w:rPr>
                <w:color w:val="000000"/>
              </w:rPr>
              <w:t>«</w:t>
            </w:r>
            <w:r w:rsidR="00CF2437">
              <w:rPr>
                <w:color w:val="000000"/>
              </w:rPr>
              <w:t>Мишка на севере»</w:t>
            </w:r>
            <w:r w:rsidR="00D5456D">
              <w:rPr>
                <w:color w:val="000000"/>
              </w:rPr>
              <w:t xml:space="preserve"> или </w:t>
            </w:r>
            <w:r w:rsidR="00454AE0">
              <w:rPr>
                <w:color w:val="000000"/>
              </w:rPr>
              <w:t>эквивалент</w:t>
            </w:r>
          </w:p>
          <w:p w:rsidR="00F13898" w:rsidRDefault="00F13898" w:rsidP="00F3769D">
            <w:pPr>
              <w:rPr>
                <w:color w:val="000000"/>
              </w:rPr>
            </w:pPr>
          </w:p>
          <w:p w:rsidR="007B4922" w:rsidRDefault="00CF2437" w:rsidP="00F3769D">
            <w:pPr>
              <w:rPr>
                <w:color w:val="000000"/>
              </w:rPr>
            </w:pPr>
            <w:r>
              <w:rPr>
                <w:rFonts w:ascii="Helv" w:eastAsiaTheme="minorHAnsi" w:hAnsi="Helv" w:cs="Helv"/>
                <w:noProof/>
                <w:color w:val="000000"/>
                <w:sz w:val="20"/>
                <w:szCs w:val="20"/>
              </w:rPr>
              <w:drawing>
                <wp:inline distT="0" distB="0" distL="0" distR="0" wp14:anchorId="6426416E" wp14:editId="2AA8F859">
                  <wp:extent cx="1727835" cy="948247"/>
                  <wp:effectExtent l="0" t="0" r="5715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6689" cy="964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769D" w:rsidRPr="003A7E73" w:rsidRDefault="00F3769D" w:rsidP="00F3769D">
            <w:pPr>
              <w:rPr>
                <w:color w:val="000000"/>
              </w:rPr>
            </w:pPr>
          </w:p>
        </w:tc>
        <w:tc>
          <w:tcPr>
            <w:tcW w:w="4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E73" w:rsidRPr="003A7E73" w:rsidRDefault="003A7E73" w:rsidP="003A7E73">
            <w:pPr>
              <w:rPr>
                <w:bCs/>
                <w:color w:val="000000"/>
              </w:rPr>
            </w:pPr>
            <w:r w:rsidRPr="003A7E73">
              <w:rPr>
                <w:bCs/>
                <w:color w:val="000000"/>
              </w:rPr>
              <w:t>Упаковка</w:t>
            </w:r>
            <w:r>
              <w:rPr>
                <w:bCs/>
                <w:color w:val="000000"/>
              </w:rPr>
              <w:t>: к</w:t>
            </w:r>
            <w:r w:rsidRPr="003A7E73">
              <w:rPr>
                <w:bCs/>
                <w:color w:val="000000"/>
              </w:rPr>
              <w:t xml:space="preserve">артонная </w:t>
            </w:r>
          </w:p>
          <w:p w:rsidR="003A7E73" w:rsidRPr="003A7E73" w:rsidRDefault="003A7E73" w:rsidP="003A7E73">
            <w:pPr>
              <w:rPr>
                <w:bCs/>
                <w:color w:val="000000"/>
              </w:rPr>
            </w:pPr>
            <w:r w:rsidRPr="003A7E73">
              <w:rPr>
                <w:bCs/>
                <w:color w:val="000000"/>
              </w:rPr>
              <w:t>Страна</w:t>
            </w:r>
            <w:r>
              <w:rPr>
                <w:bCs/>
                <w:color w:val="000000"/>
              </w:rPr>
              <w:t xml:space="preserve">: </w:t>
            </w:r>
            <w:r w:rsidRPr="003A7E73">
              <w:rPr>
                <w:bCs/>
                <w:color w:val="000000"/>
              </w:rPr>
              <w:t>Россия</w:t>
            </w:r>
          </w:p>
          <w:p w:rsidR="003A7E73" w:rsidRDefault="003A7E73" w:rsidP="003A7E73">
            <w:pPr>
              <w:rPr>
                <w:bCs/>
                <w:color w:val="000000"/>
              </w:rPr>
            </w:pPr>
            <w:r w:rsidRPr="003A7E73">
              <w:rPr>
                <w:bCs/>
                <w:color w:val="000000"/>
              </w:rPr>
              <w:t>Вес продукта</w:t>
            </w:r>
            <w:r>
              <w:rPr>
                <w:bCs/>
                <w:color w:val="000000"/>
              </w:rPr>
              <w:t xml:space="preserve">: </w:t>
            </w:r>
            <w:r w:rsidRPr="003A7E73">
              <w:rPr>
                <w:bCs/>
                <w:color w:val="000000"/>
              </w:rPr>
              <w:t>0</w:t>
            </w:r>
            <w:r w:rsidR="00E32CB3">
              <w:rPr>
                <w:bCs/>
                <w:color w:val="000000"/>
              </w:rPr>
              <w:t>,</w:t>
            </w:r>
            <w:r w:rsidR="007B4922">
              <w:rPr>
                <w:bCs/>
                <w:color w:val="000000"/>
              </w:rPr>
              <w:t>23</w:t>
            </w:r>
            <w:r w:rsidRPr="003A7E73">
              <w:rPr>
                <w:bCs/>
                <w:color w:val="000000"/>
              </w:rPr>
              <w:t xml:space="preserve"> кг</w:t>
            </w:r>
            <w:r w:rsidR="00962D65">
              <w:rPr>
                <w:bCs/>
                <w:color w:val="000000"/>
              </w:rPr>
              <w:t xml:space="preserve"> </w:t>
            </w:r>
            <w:r w:rsidR="00454AE0">
              <w:rPr>
                <w:bCs/>
                <w:color w:val="000000"/>
              </w:rPr>
              <w:t>+</w:t>
            </w:r>
            <w:r w:rsidR="00962D65">
              <w:rPr>
                <w:bCs/>
                <w:color w:val="000000"/>
              </w:rPr>
              <w:t>/</w:t>
            </w:r>
            <w:r w:rsidR="00454AE0">
              <w:rPr>
                <w:bCs/>
                <w:color w:val="000000"/>
              </w:rPr>
              <w:t>-0,03кг</w:t>
            </w:r>
          </w:p>
          <w:p w:rsidR="00263B23" w:rsidRPr="003A7E73" w:rsidRDefault="00263B23" w:rsidP="003A7E7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Вид продукта: в глазури</w:t>
            </w:r>
          </w:p>
          <w:p w:rsidR="003A7E73" w:rsidRPr="003A7E73" w:rsidRDefault="003A7E73" w:rsidP="003A7E73">
            <w:pPr>
              <w:rPr>
                <w:bCs/>
                <w:color w:val="000000"/>
              </w:rPr>
            </w:pPr>
            <w:r w:rsidRPr="003A7E73">
              <w:rPr>
                <w:bCs/>
                <w:color w:val="000000"/>
              </w:rPr>
              <w:t>Начинка/Вкус</w:t>
            </w:r>
            <w:r>
              <w:rPr>
                <w:bCs/>
                <w:color w:val="000000"/>
              </w:rPr>
              <w:t xml:space="preserve">: </w:t>
            </w:r>
            <w:r w:rsidR="00A90327">
              <w:rPr>
                <w:bCs/>
                <w:color w:val="000000"/>
              </w:rPr>
              <w:t xml:space="preserve">молочно-ореховый, сливочный, </w:t>
            </w:r>
            <w:r w:rsidR="00046A66">
              <w:rPr>
                <w:bCs/>
                <w:color w:val="000000"/>
              </w:rPr>
              <w:t>шоколад</w:t>
            </w:r>
            <w:r w:rsidR="00A90327">
              <w:rPr>
                <w:bCs/>
                <w:color w:val="000000"/>
              </w:rPr>
              <w:t xml:space="preserve">ный, </w:t>
            </w:r>
            <w:r w:rsidR="00046A66">
              <w:rPr>
                <w:bCs/>
                <w:color w:val="000000"/>
              </w:rPr>
              <w:t>орех</w:t>
            </w:r>
            <w:r w:rsidR="00487A9F">
              <w:rPr>
                <w:bCs/>
                <w:color w:val="000000"/>
              </w:rPr>
              <w:t>ово-сливо</w:t>
            </w:r>
            <w:r w:rsidR="00A90327">
              <w:rPr>
                <w:bCs/>
                <w:color w:val="000000"/>
              </w:rPr>
              <w:t>чный</w:t>
            </w:r>
            <w:r w:rsidR="00263B23">
              <w:rPr>
                <w:bCs/>
                <w:color w:val="000000"/>
              </w:rPr>
              <w:t xml:space="preserve"> или эквивалент</w:t>
            </w:r>
          </w:p>
          <w:p w:rsidR="00CF4196" w:rsidRPr="003A7E73" w:rsidRDefault="003A7E73" w:rsidP="003A7E73">
            <w:pPr>
              <w:rPr>
                <w:bCs/>
                <w:color w:val="000000"/>
              </w:rPr>
            </w:pPr>
            <w:r w:rsidRPr="003A7E73">
              <w:rPr>
                <w:bCs/>
                <w:color w:val="000000"/>
              </w:rPr>
              <w:t>Тип продукта</w:t>
            </w:r>
            <w:r>
              <w:rPr>
                <w:bCs/>
                <w:color w:val="000000"/>
              </w:rPr>
              <w:t>: т</w:t>
            </w:r>
            <w:r w:rsidRPr="003A7E73">
              <w:rPr>
                <w:bCs/>
                <w:color w:val="000000"/>
              </w:rPr>
              <w:t>орт вафельный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538" w:rsidRPr="003A7E73" w:rsidRDefault="00B901EA" w:rsidP="00B901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</w:t>
            </w:r>
            <w:r w:rsidR="001D3538" w:rsidRPr="003A7E73">
              <w:rPr>
                <w:color w:val="000000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2BD7" w:rsidRDefault="0005574C" w:rsidP="003C2BD7">
            <w:pPr>
              <w:jc w:val="center"/>
              <w:rPr>
                <w:color w:val="000000"/>
                <w:sz w:val="20"/>
                <w:szCs w:val="20"/>
              </w:rPr>
            </w:pPr>
            <w:r w:rsidRPr="003C2BD7">
              <w:rPr>
                <w:color w:val="000000"/>
                <w:sz w:val="20"/>
                <w:szCs w:val="20"/>
              </w:rPr>
              <w:t xml:space="preserve">от </w:t>
            </w:r>
            <w:r w:rsidR="00BD0A7E">
              <w:rPr>
                <w:color w:val="000000"/>
                <w:sz w:val="20"/>
                <w:szCs w:val="20"/>
              </w:rPr>
              <w:t>4.500</w:t>
            </w:r>
            <w:r w:rsidRPr="003C2BD7">
              <w:rPr>
                <w:color w:val="000000"/>
                <w:sz w:val="20"/>
                <w:szCs w:val="20"/>
              </w:rPr>
              <w:t xml:space="preserve"> </w:t>
            </w:r>
            <w:r w:rsidR="00276875" w:rsidRPr="003C2BD7">
              <w:rPr>
                <w:color w:val="000000"/>
                <w:sz w:val="20"/>
                <w:szCs w:val="20"/>
              </w:rPr>
              <w:t xml:space="preserve">(объем поставки может меняться от </w:t>
            </w:r>
          </w:p>
          <w:p w:rsidR="0044263F" w:rsidRPr="003C2BD7" w:rsidRDefault="00C628EB" w:rsidP="00C62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  <w:r w:rsidR="00276875" w:rsidRPr="003C2BD7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</w:rPr>
              <w:t>- 50</w:t>
            </w:r>
            <w:r w:rsidR="003C2BD7" w:rsidRPr="003C2BD7">
              <w:rPr>
                <w:color w:val="000000"/>
                <w:sz w:val="20"/>
                <w:szCs w:val="20"/>
              </w:rPr>
              <w:t>%</w:t>
            </w:r>
            <w:r w:rsidR="00462838">
              <w:rPr>
                <w:color w:val="000000"/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</w:tbl>
    <w:p w:rsidR="001B2B94" w:rsidRPr="001B2B94" w:rsidRDefault="001B2B94" w:rsidP="00387F49">
      <w:pPr>
        <w:spacing w:after="160" w:line="259" w:lineRule="auto"/>
        <w:contextualSpacing/>
        <w:jc w:val="both"/>
        <w:rPr>
          <w:rFonts w:eastAsia="Calibri"/>
          <w:color w:val="3333FF"/>
          <w:lang w:eastAsia="en-US"/>
        </w:rPr>
      </w:pPr>
    </w:p>
    <w:p w:rsidR="00F739FB" w:rsidRDefault="00D04B63" w:rsidP="00F739FB">
      <w:pPr>
        <w:pStyle w:val="a3"/>
        <w:ind w:left="426"/>
        <w:rPr>
          <w:b/>
        </w:rPr>
      </w:pPr>
      <w:r w:rsidRPr="003A7E73">
        <w:rPr>
          <w:b/>
        </w:rPr>
        <w:t>3.  Требования к Поставщику:</w:t>
      </w:r>
    </w:p>
    <w:p w:rsidR="0005574C" w:rsidRPr="00F739FB" w:rsidRDefault="0005574C" w:rsidP="00F739FB">
      <w:pPr>
        <w:pStyle w:val="a3"/>
        <w:ind w:left="426"/>
        <w:rPr>
          <w:b/>
        </w:rPr>
      </w:pPr>
    </w:p>
    <w:p w:rsidR="00D04B63" w:rsidRPr="003A7E73" w:rsidRDefault="00D04B63" w:rsidP="001B2B94">
      <w:pPr>
        <w:pStyle w:val="a3"/>
        <w:numPr>
          <w:ilvl w:val="0"/>
          <w:numId w:val="6"/>
        </w:numPr>
        <w:ind w:left="-284"/>
        <w:jc w:val="both"/>
      </w:pPr>
      <w:r w:rsidRPr="003A7E73">
        <w:t>Поставщик обязан обладать ассортиментом для поставки в согласованные сроки поставки</w:t>
      </w:r>
      <w:r w:rsidRPr="003A7E73">
        <w:rPr>
          <w:u w:val="single"/>
        </w:rPr>
        <w:t>;</w:t>
      </w:r>
    </w:p>
    <w:p w:rsidR="00D04B63" w:rsidRPr="003A7E73" w:rsidRDefault="00D04B63" w:rsidP="001B2B94">
      <w:pPr>
        <w:pStyle w:val="a3"/>
        <w:numPr>
          <w:ilvl w:val="0"/>
          <w:numId w:val="6"/>
        </w:numPr>
        <w:ind w:left="-284"/>
        <w:jc w:val="both"/>
      </w:pPr>
      <w:r w:rsidRPr="003A7E73">
        <w:t>Поставщик должен обладать необходимым опытом работы на рынке поставки;</w:t>
      </w:r>
    </w:p>
    <w:p w:rsidR="00D04B63" w:rsidRPr="003A7E73" w:rsidRDefault="00D04B63" w:rsidP="001B2B94">
      <w:pPr>
        <w:pStyle w:val="a3"/>
        <w:numPr>
          <w:ilvl w:val="0"/>
          <w:numId w:val="6"/>
        </w:numPr>
        <w:ind w:left="-284"/>
        <w:jc w:val="both"/>
      </w:pPr>
      <w:r w:rsidRPr="003A7E73">
        <w:lastRenderedPageBreak/>
        <w:t>Поставщик должен обладать достаточным количеством автотранспорта для осуществления доставки;</w:t>
      </w:r>
    </w:p>
    <w:p w:rsidR="00F739FB" w:rsidRDefault="0087711A" w:rsidP="00F739FB">
      <w:pPr>
        <w:pStyle w:val="a3"/>
        <w:numPr>
          <w:ilvl w:val="0"/>
          <w:numId w:val="6"/>
        </w:numPr>
        <w:ind w:left="-284"/>
        <w:jc w:val="both"/>
      </w:pPr>
      <w:r w:rsidRPr="003A7E73">
        <w:t>Поставщик гарантирует, что условия хранения товара на складе и условия доставки полностью соответствуют действующим нормативам и законодательным актам в отношении товара данного вида и установленному температурному режиму.</w:t>
      </w:r>
    </w:p>
    <w:p w:rsidR="0005574C" w:rsidRPr="001B2B94" w:rsidRDefault="0005574C" w:rsidP="0005574C">
      <w:pPr>
        <w:pStyle w:val="a3"/>
        <w:ind w:left="-284"/>
        <w:jc w:val="both"/>
      </w:pPr>
    </w:p>
    <w:p w:rsidR="00F739FB" w:rsidRDefault="00476548" w:rsidP="00F739FB">
      <w:pPr>
        <w:pStyle w:val="a3"/>
        <w:numPr>
          <w:ilvl w:val="0"/>
          <w:numId w:val="10"/>
        </w:numPr>
        <w:jc w:val="both"/>
        <w:rPr>
          <w:b/>
        </w:rPr>
      </w:pPr>
      <w:r w:rsidRPr="003A7E73">
        <w:rPr>
          <w:b/>
        </w:rPr>
        <w:t xml:space="preserve">Требования к </w:t>
      </w:r>
      <w:r w:rsidR="00196A37" w:rsidRPr="003A7E73">
        <w:rPr>
          <w:b/>
        </w:rPr>
        <w:t>Т</w:t>
      </w:r>
      <w:r w:rsidRPr="003A7E73">
        <w:rPr>
          <w:b/>
        </w:rPr>
        <w:t>овар</w:t>
      </w:r>
      <w:r w:rsidR="00196A37" w:rsidRPr="003A7E73">
        <w:rPr>
          <w:b/>
        </w:rPr>
        <w:t>у:</w:t>
      </w:r>
    </w:p>
    <w:p w:rsidR="0005574C" w:rsidRPr="00F739FB" w:rsidRDefault="0005574C" w:rsidP="0005574C">
      <w:pPr>
        <w:pStyle w:val="a3"/>
        <w:jc w:val="both"/>
        <w:rPr>
          <w:b/>
        </w:rPr>
      </w:pPr>
    </w:p>
    <w:p w:rsidR="00476548" w:rsidRPr="003A7E73" w:rsidRDefault="00476548" w:rsidP="001B2B94">
      <w:pPr>
        <w:pStyle w:val="a3"/>
        <w:numPr>
          <w:ilvl w:val="0"/>
          <w:numId w:val="1"/>
        </w:numPr>
        <w:ind w:left="-284"/>
        <w:jc w:val="both"/>
      </w:pPr>
      <w:r w:rsidRPr="003A7E73">
        <w:t>Товар должен точно соответствовать Техническому заданию, быть новым, соответствовать требованиям стандартов, сопровождать</w:t>
      </w:r>
      <w:r w:rsidR="00196A37" w:rsidRPr="003A7E73">
        <w:t>ся гарантийными обязательствами;</w:t>
      </w:r>
    </w:p>
    <w:p w:rsidR="00476548" w:rsidRPr="003A7E73" w:rsidRDefault="00476548" w:rsidP="001B2B94">
      <w:pPr>
        <w:pStyle w:val="a3"/>
        <w:numPr>
          <w:ilvl w:val="0"/>
          <w:numId w:val="1"/>
        </w:numPr>
        <w:ind w:left="-284"/>
        <w:jc w:val="both"/>
      </w:pPr>
      <w:r w:rsidRPr="003A7E73">
        <w:t>Товар должен поставляться в оригинальной заводской упаковке,</w:t>
      </w:r>
      <w:r w:rsidR="00196A37" w:rsidRPr="003A7E73">
        <w:t xml:space="preserve"> обеспечивающей его сохранность;</w:t>
      </w:r>
      <w:r w:rsidRPr="003A7E73">
        <w:t xml:space="preserve"> </w:t>
      </w:r>
    </w:p>
    <w:p w:rsidR="00476548" w:rsidRPr="003A7E73" w:rsidRDefault="00476548" w:rsidP="001B2B94">
      <w:pPr>
        <w:pStyle w:val="a3"/>
        <w:numPr>
          <w:ilvl w:val="0"/>
          <w:numId w:val="1"/>
        </w:numPr>
        <w:ind w:left="-284"/>
        <w:jc w:val="both"/>
      </w:pPr>
      <w:r w:rsidRPr="003A7E73">
        <w:t>Поставляемый Товар должен быт</w:t>
      </w:r>
      <w:r w:rsidR="00196A37" w:rsidRPr="003A7E73">
        <w:t xml:space="preserve">ь изготовлен не ранее </w:t>
      </w:r>
      <w:r w:rsidR="00454AE0">
        <w:t>1 сентября</w:t>
      </w:r>
      <w:r w:rsidR="001B2B94">
        <w:t xml:space="preserve"> 20</w:t>
      </w:r>
      <w:r w:rsidR="00F3769D">
        <w:t>2</w:t>
      </w:r>
      <w:r w:rsidR="00A17C30">
        <w:t>2</w:t>
      </w:r>
      <w:r w:rsidR="001B2B94">
        <w:t xml:space="preserve"> </w:t>
      </w:r>
      <w:r w:rsidR="00196A37" w:rsidRPr="003A7E73">
        <w:t>года;</w:t>
      </w:r>
    </w:p>
    <w:p w:rsidR="00D04B63" w:rsidRPr="0005574C" w:rsidRDefault="00476548" w:rsidP="001B2B94">
      <w:pPr>
        <w:pStyle w:val="a3"/>
        <w:numPr>
          <w:ilvl w:val="0"/>
          <w:numId w:val="1"/>
        </w:numPr>
        <w:ind w:left="-284"/>
        <w:jc w:val="both"/>
        <w:rPr>
          <w:bCs/>
        </w:rPr>
      </w:pPr>
      <w:r w:rsidRPr="003A7E73">
        <w:t xml:space="preserve">Товар должен соответствовать требованиям законодательства </w:t>
      </w:r>
      <w:r w:rsidR="00196A37" w:rsidRPr="003A7E73">
        <w:t>РК</w:t>
      </w:r>
      <w:r w:rsidRPr="003A7E73">
        <w:t xml:space="preserve">: </w:t>
      </w:r>
      <w:r w:rsidRPr="003A7E73">
        <w:rPr>
          <w:u w:val="single"/>
        </w:rPr>
        <w:t>не должен быть недоброкачественным, контрафактным, с истекшим сроком годности, фальсифицированным</w:t>
      </w:r>
      <w:r w:rsidRPr="003A7E73">
        <w:t>. В подтверждение этого Поставщиком в момент передачи Товара должны быть представлены товаросопроводительные документы с предоставление заверенных Поставщиком копий сертификатов и/или деклараций соответствия на Товар и/или регистра</w:t>
      </w:r>
      <w:r w:rsidR="00D04B63" w:rsidRPr="003A7E73">
        <w:t>ционные удостоверения на Товар.</w:t>
      </w:r>
    </w:p>
    <w:p w:rsidR="0005574C" w:rsidRPr="001B2B94" w:rsidRDefault="0005574C" w:rsidP="0005574C">
      <w:pPr>
        <w:pStyle w:val="a3"/>
        <w:ind w:left="-284"/>
        <w:jc w:val="both"/>
        <w:rPr>
          <w:bCs/>
        </w:rPr>
      </w:pPr>
    </w:p>
    <w:p w:rsidR="001B2B94" w:rsidRDefault="001B2B94" w:rsidP="001B2B94">
      <w:pPr>
        <w:pStyle w:val="a3"/>
        <w:ind w:left="-284"/>
        <w:jc w:val="both"/>
      </w:pPr>
    </w:p>
    <w:p w:rsidR="001B2B94" w:rsidRDefault="001B2B94" w:rsidP="001B2B94">
      <w:pPr>
        <w:pStyle w:val="a3"/>
        <w:ind w:left="-284"/>
        <w:jc w:val="both"/>
      </w:pPr>
    </w:p>
    <w:p w:rsidR="007B4922" w:rsidRDefault="001B2B94" w:rsidP="001B2B94">
      <w:pPr>
        <w:pStyle w:val="a3"/>
        <w:ind w:left="-284"/>
        <w:jc w:val="both"/>
        <w:rPr>
          <w:bCs/>
        </w:rPr>
      </w:pPr>
      <w:r>
        <w:t xml:space="preserve">Директор по сбытовой деятельности                                                                                 </w:t>
      </w:r>
      <w:r w:rsidR="009E27C9">
        <w:t xml:space="preserve">     </w:t>
      </w:r>
      <w:r>
        <w:t xml:space="preserve">Е.Д. </w:t>
      </w:r>
      <w:proofErr w:type="spellStart"/>
      <w:r>
        <w:t>Боева</w:t>
      </w:r>
      <w:proofErr w:type="spellEnd"/>
    </w:p>
    <w:p w:rsidR="007B4922" w:rsidRPr="007B4922" w:rsidRDefault="007B4922" w:rsidP="007B4922"/>
    <w:p w:rsidR="007B4922" w:rsidRPr="007B4922" w:rsidRDefault="007B4922" w:rsidP="007B4922"/>
    <w:p w:rsidR="007B4922" w:rsidRPr="007B4922" w:rsidRDefault="007B4922" w:rsidP="007B4922"/>
    <w:p w:rsidR="007B4922" w:rsidRPr="007B4922" w:rsidRDefault="007B4922" w:rsidP="007B4922"/>
    <w:p w:rsidR="007B4922" w:rsidRPr="007B4922" w:rsidRDefault="007B4922" w:rsidP="007B4922"/>
    <w:p w:rsidR="007B4922" w:rsidRPr="007B4922" w:rsidRDefault="00B453F8" w:rsidP="007B4922">
      <w:r>
        <w:rPr>
          <w:noProof/>
        </w:rPr>
        <mc:AlternateContent>
          <mc:Choice Requires="wps">
            <w:drawing>
              <wp:inline distT="0" distB="0" distL="0" distR="0" wp14:anchorId="43656AB4" wp14:editId="6D857080">
                <wp:extent cx="304800" cy="304800"/>
                <wp:effectExtent l="0" t="0" r="0" b="0"/>
                <wp:docPr id="2" name="AutoShape 2" descr="Торт «Боярушка» орехов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D8E243" id="AutoShape 2" o:spid="_x0000_s1026" alt="Торт «Боярушка» ореховый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Bz/dkX2AgAA&#10;7gU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7B4922" w:rsidRDefault="007B4922" w:rsidP="007B4922"/>
    <w:p w:rsidR="007B4922" w:rsidRDefault="007B4922" w:rsidP="007B4922"/>
    <w:p w:rsidR="00CF2437" w:rsidRDefault="007B4922" w:rsidP="00CF2437">
      <w:pPr>
        <w:autoSpaceDE w:val="0"/>
        <w:autoSpaceDN w:val="0"/>
        <w:adjustRightInd w:val="0"/>
        <w:rPr>
          <w:rFonts w:ascii="Tms Rmn" w:eastAsiaTheme="minorHAnsi" w:hAnsi="Tms Rmn" w:cstheme="minorBidi"/>
          <w:lang w:eastAsia="en-US"/>
        </w:rPr>
      </w:pPr>
      <w:r>
        <w:tab/>
      </w:r>
    </w:p>
    <w:sectPr w:rsidR="00CF2437" w:rsidSect="009E27C9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82F6D"/>
    <w:multiLevelType w:val="hybridMultilevel"/>
    <w:tmpl w:val="478C4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62A82"/>
    <w:multiLevelType w:val="hybridMultilevel"/>
    <w:tmpl w:val="CD0E2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92E26"/>
    <w:multiLevelType w:val="hybridMultilevel"/>
    <w:tmpl w:val="60FE8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2376EA"/>
    <w:multiLevelType w:val="hybridMultilevel"/>
    <w:tmpl w:val="253E1FC4"/>
    <w:lvl w:ilvl="0" w:tplc="0CA67F5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4B785E"/>
    <w:multiLevelType w:val="hybridMultilevel"/>
    <w:tmpl w:val="5D5C1DF2"/>
    <w:lvl w:ilvl="0" w:tplc="435C90A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A232E"/>
    <w:multiLevelType w:val="hybridMultilevel"/>
    <w:tmpl w:val="C6543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41B07"/>
    <w:multiLevelType w:val="hybridMultilevel"/>
    <w:tmpl w:val="46209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A3770"/>
    <w:multiLevelType w:val="hybridMultilevel"/>
    <w:tmpl w:val="FB1286B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2D54D09"/>
    <w:multiLevelType w:val="hybridMultilevel"/>
    <w:tmpl w:val="13DE6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B6046"/>
    <w:multiLevelType w:val="hybridMultilevel"/>
    <w:tmpl w:val="E014F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6C6DD4"/>
    <w:multiLevelType w:val="hybridMultilevel"/>
    <w:tmpl w:val="85D48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8654D2"/>
    <w:multiLevelType w:val="hybridMultilevel"/>
    <w:tmpl w:val="6BEE0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22E45"/>
    <w:multiLevelType w:val="hybridMultilevel"/>
    <w:tmpl w:val="7B501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5719E5"/>
    <w:multiLevelType w:val="hybridMultilevel"/>
    <w:tmpl w:val="37C02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622ACA"/>
    <w:multiLevelType w:val="hybridMultilevel"/>
    <w:tmpl w:val="0DFE3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942A9"/>
    <w:multiLevelType w:val="hybridMultilevel"/>
    <w:tmpl w:val="17F2F8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14"/>
  </w:num>
  <w:num w:numId="5">
    <w:abstractNumId w:val="15"/>
  </w:num>
  <w:num w:numId="6">
    <w:abstractNumId w:val="11"/>
  </w:num>
  <w:num w:numId="7">
    <w:abstractNumId w:val="6"/>
  </w:num>
  <w:num w:numId="8">
    <w:abstractNumId w:val="2"/>
  </w:num>
  <w:num w:numId="9">
    <w:abstractNumId w:val="3"/>
  </w:num>
  <w:num w:numId="10">
    <w:abstractNumId w:val="4"/>
  </w:num>
  <w:num w:numId="11">
    <w:abstractNumId w:val="7"/>
  </w:num>
  <w:num w:numId="12">
    <w:abstractNumId w:val="10"/>
  </w:num>
  <w:num w:numId="13">
    <w:abstractNumId w:val="1"/>
  </w:num>
  <w:num w:numId="14">
    <w:abstractNumId w:val="9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63F"/>
    <w:rsid w:val="0001441B"/>
    <w:rsid w:val="00025F27"/>
    <w:rsid w:val="00046A66"/>
    <w:rsid w:val="0005574C"/>
    <w:rsid w:val="00073D1B"/>
    <w:rsid w:val="00090619"/>
    <w:rsid w:val="00090AD7"/>
    <w:rsid w:val="00092120"/>
    <w:rsid w:val="00092A6A"/>
    <w:rsid w:val="000A6A0E"/>
    <w:rsid w:val="000B0963"/>
    <w:rsid w:val="000C4579"/>
    <w:rsid w:val="00115BF4"/>
    <w:rsid w:val="00140204"/>
    <w:rsid w:val="00153109"/>
    <w:rsid w:val="00177FCE"/>
    <w:rsid w:val="0018468A"/>
    <w:rsid w:val="00196A37"/>
    <w:rsid w:val="001B2B94"/>
    <w:rsid w:val="001B5A90"/>
    <w:rsid w:val="001C106A"/>
    <w:rsid w:val="001C1B26"/>
    <w:rsid w:val="001D05CC"/>
    <w:rsid w:val="001D3538"/>
    <w:rsid w:val="001E3E2C"/>
    <w:rsid w:val="001F1143"/>
    <w:rsid w:val="001F2D34"/>
    <w:rsid w:val="002142FD"/>
    <w:rsid w:val="002160A1"/>
    <w:rsid w:val="00243F9A"/>
    <w:rsid w:val="00252CED"/>
    <w:rsid w:val="00263B23"/>
    <w:rsid w:val="002653D7"/>
    <w:rsid w:val="00276875"/>
    <w:rsid w:val="00281B13"/>
    <w:rsid w:val="002A5710"/>
    <w:rsid w:val="002C75E1"/>
    <w:rsid w:val="002D40ED"/>
    <w:rsid w:val="002D6303"/>
    <w:rsid w:val="002E5BC7"/>
    <w:rsid w:val="00332FB4"/>
    <w:rsid w:val="00346245"/>
    <w:rsid w:val="00375BF1"/>
    <w:rsid w:val="00387F49"/>
    <w:rsid w:val="0039621C"/>
    <w:rsid w:val="003A7E73"/>
    <w:rsid w:val="003C13AB"/>
    <w:rsid w:val="003C2BD7"/>
    <w:rsid w:val="003F391D"/>
    <w:rsid w:val="00412F80"/>
    <w:rsid w:val="00437245"/>
    <w:rsid w:val="0044263F"/>
    <w:rsid w:val="00442CA3"/>
    <w:rsid w:val="00446997"/>
    <w:rsid w:val="00454AE0"/>
    <w:rsid w:val="00462838"/>
    <w:rsid w:val="00473BAA"/>
    <w:rsid w:val="00476548"/>
    <w:rsid w:val="00487A9F"/>
    <w:rsid w:val="004A0A7B"/>
    <w:rsid w:val="004F4444"/>
    <w:rsid w:val="005010E2"/>
    <w:rsid w:val="005346B7"/>
    <w:rsid w:val="00577605"/>
    <w:rsid w:val="005934FA"/>
    <w:rsid w:val="005B51BE"/>
    <w:rsid w:val="005C3B18"/>
    <w:rsid w:val="005D25CA"/>
    <w:rsid w:val="005E56A6"/>
    <w:rsid w:val="006065BF"/>
    <w:rsid w:val="00615F3B"/>
    <w:rsid w:val="00616E6F"/>
    <w:rsid w:val="00622AF8"/>
    <w:rsid w:val="006262F1"/>
    <w:rsid w:val="00635FD9"/>
    <w:rsid w:val="00693A74"/>
    <w:rsid w:val="006A3A99"/>
    <w:rsid w:val="006F0564"/>
    <w:rsid w:val="007065F0"/>
    <w:rsid w:val="0076111C"/>
    <w:rsid w:val="007B4922"/>
    <w:rsid w:val="00841BC7"/>
    <w:rsid w:val="008628F1"/>
    <w:rsid w:val="00872C2B"/>
    <w:rsid w:val="00874EC7"/>
    <w:rsid w:val="0087711A"/>
    <w:rsid w:val="008A7FC1"/>
    <w:rsid w:val="008B3CED"/>
    <w:rsid w:val="008C6063"/>
    <w:rsid w:val="008D2BE2"/>
    <w:rsid w:val="00937EEE"/>
    <w:rsid w:val="00962D65"/>
    <w:rsid w:val="009633E8"/>
    <w:rsid w:val="00984BF2"/>
    <w:rsid w:val="009B45CD"/>
    <w:rsid w:val="009B68BE"/>
    <w:rsid w:val="009E27C9"/>
    <w:rsid w:val="00A17C30"/>
    <w:rsid w:val="00A43C8D"/>
    <w:rsid w:val="00A55025"/>
    <w:rsid w:val="00A90327"/>
    <w:rsid w:val="00AE2F82"/>
    <w:rsid w:val="00B0573C"/>
    <w:rsid w:val="00B3435A"/>
    <w:rsid w:val="00B453F8"/>
    <w:rsid w:val="00B46A28"/>
    <w:rsid w:val="00B51A98"/>
    <w:rsid w:val="00B531F8"/>
    <w:rsid w:val="00B55D5C"/>
    <w:rsid w:val="00B80E81"/>
    <w:rsid w:val="00B84637"/>
    <w:rsid w:val="00B901EA"/>
    <w:rsid w:val="00B935A3"/>
    <w:rsid w:val="00BA483F"/>
    <w:rsid w:val="00BC0568"/>
    <w:rsid w:val="00BD0A7E"/>
    <w:rsid w:val="00BF7355"/>
    <w:rsid w:val="00C13F30"/>
    <w:rsid w:val="00C628EB"/>
    <w:rsid w:val="00CB4B1E"/>
    <w:rsid w:val="00CD2AAD"/>
    <w:rsid w:val="00CD4941"/>
    <w:rsid w:val="00CF2437"/>
    <w:rsid w:val="00CF4196"/>
    <w:rsid w:val="00D04B63"/>
    <w:rsid w:val="00D2308C"/>
    <w:rsid w:val="00D27652"/>
    <w:rsid w:val="00D310FB"/>
    <w:rsid w:val="00D32E66"/>
    <w:rsid w:val="00D42FA8"/>
    <w:rsid w:val="00D5456D"/>
    <w:rsid w:val="00DA2408"/>
    <w:rsid w:val="00DA3EE4"/>
    <w:rsid w:val="00DC32E3"/>
    <w:rsid w:val="00DD7DFA"/>
    <w:rsid w:val="00DF7758"/>
    <w:rsid w:val="00E24AFE"/>
    <w:rsid w:val="00E32CB3"/>
    <w:rsid w:val="00E64326"/>
    <w:rsid w:val="00E66E4A"/>
    <w:rsid w:val="00E70FDE"/>
    <w:rsid w:val="00E80908"/>
    <w:rsid w:val="00E94BEF"/>
    <w:rsid w:val="00E9563F"/>
    <w:rsid w:val="00EC65E9"/>
    <w:rsid w:val="00EE3FFC"/>
    <w:rsid w:val="00EF5FBE"/>
    <w:rsid w:val="00F13898"/>
    <w:rsid w:val="00F20ED4"/>
    <w:rsid w:val="00F3769D"/>
    <w:rsid w:val="00F4466E"/>
    <w:rsid w:val="00F47BE2"/>
    <w:rsid w:val="00F739FB"/>
    <w:rsid w:val="00F81297"/>
    <w:rsid w:val="00F832A7"/>
    <w:rsid w:val="00FB0457"/>
    <w:rsid w:val="00FE0751"/>
    <w:rsid w:val="00FE6BE4"/>
    <w:rsid w:val="00FF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AADD03-D9B7-4ECC-8F2D-4BB5D305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Char">
    <w:name w:val="Знак2 Char Знак Знак"/>
    <w:basedOn w:val="a"/>
    <w:rsid w:val="00476548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3">
    <w:name w:val="List Paragraph"/>
    <w:basedOn w:val="a"/>
    <w:uiPriority w:val="34"/>
    <w:qFormat/>
    <w:rsid w:val="00196A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27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27C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 Indent"/>
    <w:basedOn w:val="a"/>
    <w:link w:val="a7"/>
    <w:rsid w:val="0005574C"/>
    <w:pPr>
      <w:suppressAutoHyphens/>
      <w:autoSpaceDE w:val="0"/>
      <w:ind w:firstLine="720"/>
    </w:pPr>
    <w:rPr>
      <w:lang w:val="x-none" w:eastAsia="ar-SA"/>
    </w:rPr>
  </w:style>
  <w:style w:type="character" w:customStyle="1" w:styleId="a7">
    <w:name w:val="Основной текст с отступом Знак"/>
    <w:basedOn w:val="a0"/>
    <w:link w:val="a6"/>
    <w:rsid w:val="0005574C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9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D9D6D1-FB37-4F02-8268-ACDE5A175A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99F67E-2F9C-46F4-855F-67620D64D18F}">
  <ds:schemaRefs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CC1493B-8097-46A5-85F1-3CDC620B70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Зурова Наталья Николаевна</cp:lastModifiedBy>
  <cp:revision>37</cp:revision>
  <cp:lastPrinted>2022-10-05T09:04:00Z</cp:lastPrinted>
  <dcterms:created xsi:type="dcterms:W3CDTF">2018-06-05T05:29:00Z</dcterms:created>
  <dcterms:modified xsi:type="dcterms:W3CDTF">2022-10-12T10:14:00Z</dcterms:modified>
</cp:coreProperties>
</file>